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rPr>
          <w:rFonts w:ascii="휴먼명조" w:eastAsia="휴먼명조" w:hAnsi="굴림" w:cs="굴림"/>
          <w:color w:val="0000FF"/>
          <w:szCs w:val="20"/>
          <w:kern w:val="0"/>
          <w:spacing w:val="-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7"/>
        <w:gridCol w:w="436"/>
        <w:gridCol w:w="5621"/>
        <w:gridCol w:w="1848"/>
        <w:gridCol w:w="492"/>
      </w:tblGrid>
      <w:tr>
        <w:trPr>
          <w:trHeight w:val="557" w:hRule="atLeast"/>
        </w:trPr>
        <w:tc>
          <w:tcPr>
            <w:tcW w:w="9854" w:type="dxa"/>
            <w:gridSpan w:val="5"/>
            <w:shd w:val="clear" w:color="auto" w:fill="D9E2F3" w:themeFill="accent1" w:themeFillTint="33"/>
          </w:tcPr>
          <w:p>
            <w:pPr>
              <w:wordWrap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34"/>
                <w:szCs w:val="3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4"/>
                <w:szCs w:val="34"/>
                <w:kern w:val="0"/>
              </w:rPr>
              <w:t>Documents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4"/>
                <w:szCs w:val="34"/>
                <w:kern w:val="0"/>
              </w:rPr>
              <w:t xml:space="preserve"> Checklist: Application for </w:t>
            </w:r>
          </w:p>
          <w:p>
            <w:pPr>
              <w:wordWrap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4"/>
                <w:szCs w:val="34"/>
                <w:kern w:val="0"/>
              </w:rPr>
              <w:t>Seoul Financial Hub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4"/>
                <w:szCs w:val="34"/>
                <w:kern w:val="0"/>
              </w:rPr>
              <w:t xml:space="preserve"> Tenancy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restart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/>
                <w:color w:val="000000"/>
                <w:sz w:val="24"/>
                <w:szCs w:val="24"/>
                <w:kern w:val="0"/>
              </w:rPr>
              <w:t>Submissions</w:t>
            </w: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1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 xml:space="preserve">Application form </w:t>
            </w:r>
          </w:p>
        </w:tc>
        <w:tc>
          <w:tcPr>
            <w:tcW w:w="1848" w:type="dxa"/>
            <w:vAlign w:val="center"/>
          </w:tcPr>
          <w:p>
            <w:pPr>
              <w:ind w:right="156"/>
              <w:wordWrap/>
              <w:jc w:val="center"/>
              <w:spacing w:line="264" w:lineRule="auto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Attachment 1</w:t>
            </w: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2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 xml:space="preserve">Business plan </w:t>
            </w:r>
          </w:p>
        </w:tc>
        <w:tc>
          <w:tcPr>
            <w:tcW w:w="1848" w:type="dxa"/>
            <w:vAlign w:val="center"/>
          </w:tcPr>
          <w:p>
            <w:pPr>
              <w:ind w:right="156"/>
              <w:wordWrap/>
              <w:jc w:val="center"/>
              <w:spacing w:line="26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 xml:space="preserve">Attachment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  <w:spacing w:val="-4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3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Agreement on the collection, use, and provision of personal information</w:t>
            </w:r>
          </w:p>
        </w:tc>
        <w:tc>
          <w:tcPr>
            <w:tcW w:w="1848" w:type="dxa"/>
            <w:vAlign w:val="center"/>
          </w:tcPr>
          <w:p>
            <w:pPr>
              <w:ind w:right="156"/>
              <w:wordWrap/>
              <w:jc w:val="center"/>
              <w:spacing w:line="26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 xml:space="preserve">Attachment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  <w:spacing w:val="-4"/>
              </w:rPr>
              <w:t>3</w:t>
            </w: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4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8"/>
              </w:rPr>
              <w:t xml:space="preserve">Presentation </w:t>
            </w:r>
          </w:p>
        </w:tc>
        <w:tc>
          <w:tcPr>
            <w:tcW w:w="1848" w:type="dxa"/>
            <w:vAlign w:val="center"/>
          </w:tcPr>
          <w:p>
            <w:pPr>
              <w:ind w:right="159"/>
              <w:wordWrap/>
              <w:jc w:val="center"/>
              <w:spacing w:line="26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Microsoft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  <w:spacing w:val="-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PowerPoint</w:t>
            </w: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5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/>
                <w:color w:val="000000"/>
                <w:sz w:val="22"/>
                <w:kern w:val="0"/>
                <w:spacing w:val="-4"/>
              </w:rPr>
              <w:t>Documents of financial business license (issued in the country of origin)</w:t>
            </w:r>
          </w:p>
        </w:tc>
        <w:tc>
          <w:tcPr>
            <w:tcW w:w="184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6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Corporate registrations (notarized)</w:t>
            </w:r>
          </w:p>
        </w:tc>
        <w:tc>
          <w:tcPr>
            <w:tcW w:w="184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7</w:t>
            </w:r>
          </w:p>
        </w:tc>
        <w:tc>
          <w:tcPr>
            <w:tcW w:w="5621" w:type="dxa"/>
            <w:vAlign w:val="center"/>
          </w:tcPr>
          <w:p>
            <w:pPr>
              <w:wordWrap/>
              <w:jc w:val="left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The name of the representative of the domestic corporation, branch, etc. and the power of attorney</w:t>
            </w:r>
          </w:p>
        </w:tc>
        <w:tc>
          <w:tcPr>
            <w:tcW w:w="184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8</w:t>
            </w:r>
          </w:p>
        </w:tc>
        <w:tc>
          <w:tcPr>
            <w:tcW w:w="5621" w:type="dxa"/>
            <w:vAlign w:val="center"/>
          </w:tcPr>
          <w:p>
            <w:pPr>
              <w:wordWrap/>
              <w:jc w:val="left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Resume of the representative of the domestic corporation, branch, etc.</w:t>
            </w:r>
          </w:p>
        </w:tc>
        <w:tc>
          <w:tcPr>
            <w:tcW w:w="184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9</w:t>
            </w:r>
          </w:p>
        </w:tc>
        <w:tc>
          <w:tcPr>
            <w:tcW w:w="5621" w:type="dxa"/>
            <w:vAlign w:val="center"/>
          </w:tcPr>
          <w:p>
            <w:pPr>
              <w:wordWrap/>
              <w:jc w:val="left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Business reports (for the last 3 years)</w:t>
            </w:r>
          </w:p>
        </w:tc>
        <w:tc>
          <w:tcPr>
            <w:tcW w:w="184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10</w:t>
            </w:r>
          </w:p>
        </w:tc>
        <w:tc>
          <w:tcPr>
            <w:tcW w:w="5621" w:type="dxa"/>
            <w:vAlign w:val="center"/>
          </w:tcPr>
          <w:p>
            <w:pPr>
              <w:wordWrap/>
              <w:jc w:val="left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Evidence proving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  <w:t>that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 xml:space="preserve"> the head office representative is a legitimate representative</w:t>
            </w:r>
          </w:p>
        </w:tc>
        <w:tc>
          <w:tcPr>
            <w:tcW w:w="1848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11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 xml:space="preserve">Confirmation of new </w:t>
            </w:r>
            <w:r>
              <w:rPr>
                <w:rFonts w:ascii="휴먼명조" w:eastAsia="휴먼명조" w:hAnsi="굴림" w:cs="굴림"/>
                <w:color w:val="000000"/>
                <w:sz w:val="22"/>
                <w:kern w:val="0"/>
                <w:spacing w:val="-4"/>
              </w:rPr>
              <w:t>employment</w:t>
            </w: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 xml:space="preserve"> (optional)</w:t>
            </w:r>
          </w:p>
        </w:tc>
        <w:tc>
          <w:tcPr>
            <w:tcW w:w="1848" w:type="dxa"/>
            <w:vAlign w:val="center"/>
          </w:tcPr>
          <w:p>
            <w:pPr>
              <w:ind w:right="156" w:firstLine="126"/>
              <w:wordWrap/>
              <w:jc w:val="center"/>
              <w:spacing w:line="26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Attachment 4</w:t>
            </w: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  <w:tr>
        <w:trPr>
          <w:trHeight w:val="849" w:hRule="atLeast"/>
        </w:trPr>
        <w:tc>
          <w:tcPr>
            <w:tcW w:w="1457" w:type="dxa"/>
            <w:vMerge w:val="continue"/>
          </w:tcPr>
          <w:p>
            <w:pPr>
              <w:autoSpaceDE/>
              <w:autoSpaceDN/>
              <w:widowControl/>
              <w:wordWrap/>
              <w:rPr>
                <w:rFonts w:ascii="휴먼명조" w:eastAsia="휴먼명조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6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12</w:t>
            </w:r>
          </w:p>
        </w:tc>
        <w:tc>
          <w:tcPr>
            <w:tcW w:w="5621" w:type="dxa"/>
            <w:vAlign w:val="center"/>
          </w:tcPr>
          <w:p>
            <w:pPr>
              <w:ind w:right="156"/>
              <w:textAlignment w:val="baseline"/>
              <w:rPr>
                <w:rFonts w:ascii="한컴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Confirmation of incorporation in Korea (optional)</w:t>
            </w:r>
          </w:p>
        </w:tc>
        <w:tc>
          <w:tcPr>
            <w:tcW w:w="1848" w:type="dxa"/>
            <w:vAlign w:val="center"/>
          </w:tcPr>
          <w:p>
            <w:pPr>
              <w:ind w:right="156" w:firstLine="126"/>
              <w:wordWrap/>
              <w:jc w:val="center"/>
              <w:spacing w:line="264" w:lineRule="auto"/>
              <w:textAlignment w:val="baseline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  <w:spacing w:val="-4"/>
              </w:rPr>
              <w:t>Attachment 5</w:t>
            </w:r>
          </w:p>
        </w:tc>
        <w:tc>
          <w:tcPr>
            <w:tcW w:w="492" w:type="dxa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ascii="휴먼명조" w:eastAsia="휴먼명조" w:hAnsi="굴림" w:cs="굴림"/>
                <w:color w:val="000000"/>
                <w:sz w:val="22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2"/>
                <w:kern w:val="0"/>
              </w:rPr>
              <w:t>□</w:t>
            </w:r>
          </w:p>
        </w:tc>
      </w:tr>
    </w:tbl>
    <w:p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zCs w:val="20"/>
          <w:kern w:val="0"/>
        </w:rPr>
      </w:pPr>
      <w:r>
        <w:rPr>
          <w:rFonts w:ascii="한컴바탕" w:eastAsia="휴먼명조" w:hAnsi="굴림" w:cs="굴림"/>
          <w:color w:val="000000"/>
          <w:sz w:val="22"/>
          <w:kern w:val="0"/>
          <w:spacing w:val="-4"/>
        </w:rPr>
        <w:t>* Care must be taken when filling the forms: any discrepancies between the application and supporting documents may lead to disadvantages such as cancellation of selection</w:t>
      </w:r>
      <w:r>
        <w:rPr>
          <w:rFonts w:ascii="한컴바탕" w:eastAsia="굴림" w:hAnsi="굴림" w:cs="굴림"/>
          <w:color w:val="000000"/>
          <w:szCs w:val="20"/>
          <w:kern w:val="0"/>
        </w:rPr>
        <w:br/>
      </w:r>
      <w:r>
        <w:rPr>
          <w:rFonts w:ascii="한컴바탕" w:eastAsia="휴먼명조" w:hAnsi="굴림" w:cs="굴림"/>
          <w:color w:val="000000"/>
          <w:sz w:val="22"/>
          <w:kern w:val="0"/>
          <w:spacing w:val="-4"/>
        </w:rPr>
        <w:t>* Additional documents may be requested after document review</w:t>
      </w:r>
    </w:p>
    <w:p>
      <w:pPr>
        <w:autoSpaceDE/>
        <w:autoSpaceDN/>
        <w:widowControl/>
        <w:wordWrap/>
        <w:rPr>
          <w:rFonts w:ascii="휴먼명조" w:eastAsia="휴먼명조" w:hAnsi="굴림" w:cs="굴림"/>
          <w:color w:val="0000FF"/>
          <w:szCs w:val="20"/>
          <w:kern w:val="0"/>
          <w:spacing w:val="-8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a4">
    <w:name w:val="표제목"/>
    <w:basedOn w:val="a"/>
    <w:pPr>
      <w:wordWrap/>
      <w:snapToGrid w:val="0"/>
      <w:jc w:val="center"/>
      <w:spacing w:after="0" w:line="384" w:lineRule="auto"/>
      <w:textAlignment w:val="baseline"/>
    </w:pPr>
    <w:rPr>
      <w:rFonts w:ascii="한양신명조" w:eastAsia="굴림" w:hAnsi="굴림" w:cs="굴림"/>
      <w:color w:val="000000"/>
      <w:sz w:val="26"/>
      <w:szCs w:val="26"/>
      <w:kern w:val="0"/>
    </w:rPr>
  </w:style>
  <w:style w:type="paragraph" w:customStyle="1" w:styleId="msonormal0">
    <w:name w:val="msonormal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5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5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left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basedOn w:val="a0"/>
    <w:semiHidden/>
    <w:rPr>
      <w:color w:val="808080"/>
    </w:rPr>
  </w:style>
  <w:style w:type="paragraph" w:styleId="a9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9"/>
  </w:style>
  <w:style w:type="paragraph" w:styleId="aa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Gwen Jeong</cp:lastModifiedBy>
  <cp:revision>1</cp:revision>
  <dcterms:created xsi:type="dcterms:W3CDTF">2024-12-18T08:24:00Z</dcterms:created>
  <dcterms:modified xsi:type="dcterms:W3CDTF">2024-12-23T06:36:26Z</dcterms:modified>
  <cp:lastPrinted>2021-11-24T01:25:00Z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dcbbbeed78a984013ddaa3a06d82f97e85bc398fa8b354aa21b087f327b67534</vt:lpwstr>
  </property>
</Properties>
</file>